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8" w:rsidRPr="00346468" w:rsidRDefault="00346468" w:rsidP="00346468">
      <w:pPr>
        <w:pStyle w:val="1"/>
        <w:jc w:val="left"/>
        <w:rPr>
          <w:rFonts w:ascii="仿宋_GB2312" w:eastAsia="仿宋_GB2312"/>
          <w:b w:val="0"/>
          <w:sz w:val="28"/>
          <w:szCs w:val="28"/>
        </w:rPr>
      </w:pPr>
      <w:r w:rsidRPr="00346468">
        <w:rPr>
          <w:rFonts w:ascii="仿宋_GB2312" w:eastAsia="仿宋_GB2312" w:hint="eastAsia"/>
          <w:b w:val="0"/>
          <w:sz w:val="28"/>
          <w:szCs w:val="28"/>
        </w:rPr>
        <w:t>附件</w:t>
      </w:r>
      <w:r w:rsidR="00B7730B">
        <w:rPr>
          <w:rFonts w:ascii="仿宋_GB2312" w:eastAsia="仿宋_GB2312" w:hint="eastAsia"/>
          <w:b w:val="0"/>
          <w:sz w:val="28"/>
          <w:szCs w:val="28"/>
        </w:rPr>
        <w:t>2</w:t>
      </w:r>
      <w:r w:rsidRPr="00346468">
        <w:rPr>
          <w:rFonts w:ascii="仿宋_GB2312" w:eastAsia="仿宋_GB2312" w:hint="eastAsia"/>
          <w:b w:val="0"/>
          <w:sz w:val="28"/>
          <w:szCs w:val="28"/>
        </w:rPr>
        <w:t>：</w:t>
      </w:r>
    </w:p>
    <w:p w:rsidR="00FD0BFD" w:rsidRPr="00346468" w:rsidRDefault="00FD0BFD" w:rsidP="00FD0BFD">
      <w:pPr>
        <w:pStyle w:val="1"/>
        <w:jc w:val="center"/>
        <w:rPr>
          <w:sz w:val="36"/>
          <w:szCs w:val="36"/>
        </w:rPr>
      </w:pPr>
      <w:r w:rsidRPr="00346468">
        <w:rPr>
          <w:rFonts w:hint="eastAsia"/>
          <w:sz w:val="36"/>
          <w:szCs w:val="36"/>
        </w:rPr>
        <w:t>201</w:t>
      </w:r>
      <w:r w:rsidR="008C4319">
        <w:rPr>
          <w:rFonts w:hint="eastAsia"/>
          <w:sz w:val="36"/>
          <w:szCs w:val="36"/>
        </w:rPr>
        <w:t>9</w:t>
      </w:r>
      <w:r w:rsidR="00A05B49">
        <w:rPr>
          <w:rFonts w:hint="eastAsia"/>
          <w:sz w:val="36"/>
          <w:szCs w:val="36"/>
        </w:rPr>
        <w:t>年农业经营主体融资扶持财政贴息补助申报</w:t>
      </w:r>
      <w:r w:rsidRPr="00346468">
        <w:rPr>
          <w:rFonts w:hint="eastAsia"/>
          <w:sz w:val="36"/>
          <w:szCs w:val="36"/>
        </w:rPr>
        <w:t>表</w:t>
      </w:r>
    </w:p>
    <w:p w:rsidR="00FD0BFD" w:rsidRPr="00346468" w:rsidRDefault="00FD0BFD" w:rsidP="00FD0BFD">
      <w:pPr>
        <w:jc w:val="right"/>
        <w:rPr>
          <w:sz w:val="24"/>
          <w:szCs w:val="24"/>
        </w:rPr>
      </w:pPr>
      <w:r w:rsidRPr="00346468">
        <w:rPr>
          <w:rFonts w:hint="eastAsia"/>
          <w:sz w:val="24"/>
          <w:szCs w:val="24"/>
        </w:rPr>
        <w:t>单位：万元</w:t>
      </w:r>
    </w:p>
    <w:tbl>
      <w:tblPr>
        <w:tblStyle w:val="a5"/>
        <w:tblpPr w:leftFromText="180" w:rightFromText="180" w:vertAnchor="text" w:horzAnchor="margin" w:tblpXSpec="center" w:tblpY="580"/>
        <w:tblW w:w="8897" w:type="dxa"/>
        <w:tblLook w:val="04A0"/>
      </w:tblPr>
      <w:tblGrid>
        <w:gridCol w:w="961"/>
        <w:gridCol w:w="2124"/>
        <w:gridCol w:w="2116"/>
        <w:gridCol w:w="7"/>
        <w:gridCol w:w="1987"/>
        <w:gridCol w:w="1702"/>
      </w:tblGrid>
      <w:tr w:rsidR="00FD0BFD" w:rsidRPr="00346468" w:rsidTr="00E650E6">
        <w:trPr>
          <w:trHeight w:val="696"/>
        </w:trPr>
        <w:tc>
          <w:tcPr>
            <w:tcW w:w="960" w:type="dxa"/>
            <w:vMerge w:val="restart"/>
            <w:vAlign w:val="center"/>
          </w:tcPr>
          <w:p w:rsidR="00FD0BFD" w:rsidRPr="00346468" w:rsidRDefault="00FD0BFD" w:rsidP="00E650E6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346468">
              <w:rPr>
                <w:rFonts w:ascii="仿宋_GB2312" w:eastAsia="仿宋_GB2312" w:hint="eastAsia"/>
                <w:b w:val="0"/>
                <w:sz w:val="24"/>
                <w:szCs w:val="24"/>
              </w:rPr>
              <w:t>企业基本情况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346468">
              <w:rPr>
                <w:rFonts w:ascii="仿宋_GB2312" w:eastAsia="仿宋_GB2312" w:hint="eastAsia"/>
                <w:b w:val="0"/>
                <w:sz w:val="24"/>
                <w:szCs w:val="24"/>
              </w:rPr>
              <w:t>企业名称: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346468">
              <w:rPr>
                <w:rFonts w:ascii="仿宋_GB2312" w:eastAsia="仿宋_GB2312" w:hint="eastAsia"/>
                <w:b w:val="0"/>
                <w:sz w:val="24"/>
                <w:szCs w:val="24"/>
              </w:rPr>
              <w:t>法人姓名：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</w:tr>
      <w:tr w:rsidR="00FD0BFD" w:rsidRPr="00346468" w:rsidTr="00E650E6">
        <w:trPr>
          <w:trHeight w:val="523"/>
        </w:trPr>
        <w:tc>
          <w:tcPr>
            <w:tcW w:w="960" w:type="dxa"/>
            <w:vMerge/>
            <w:vAlign w:val="center"/>
          </w:tcPr>
          <w:p w:rsidR="00FD0BFD" w:rsidRPr="00346468" w:rsidRDefault="00FD0BFD" w:rsidP="00E650E6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346468">
              <w:rPr>
                <w:rFonts w:ascii="仿宋_GB2312" w:eastAsia="仿宋_GB2312" w:hint="eastAsia"/>
                <w:b w:val="0"/>
                <w:sz w:val="24"/>
                <w:szCs w:val="24"/>
              </w:rPr>
              <w:t>联系人：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346468">
              <w:rPr>
                <w:rFonts w:ascii="仿宋_GB2312" w:eastAsia="仿宋_GB2312" w:hint="eastAsia"/>
                <w:b w:val="0"/>
                <w:sz w:val="24"/>
                <w:szCs w:val="24"/>
              </w:rPr>
              <w:t>手机号码：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</w:tr>
      <w:tr w:rsidR="00FD0BFD" w:rsidRPr="00346468" w:rsidTr="00E650E6">
        <w:trPr>
          <w:trHeight w:val="888"/>
        </w:trPr>
        <w:tc>
          <w:tcPr>
            <w:tcW w:w="960" w:type="dxa"/>
            <w:vMerge w:val="restart"/>
            <w:vAlign w:val="center"/>
          </w:tcPr>
          <w:p w:rsidR="00FD0BFD" w:rsidRPr="00346468" w:rsidRDefault="00FD0BFD" w:rsidP="00E650E6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346468">
              <w:rPr>
                <w:rFonts w:ascii="仿宋_GB2312" w:eastAsia="仿宋_GB2312" w:hint="eastAsia"/>
                <w:b w:val="0"/>
                <w:sz w:val="24"/>
                <w:szCs w:val="24"/>
              </w:rPr>
              <w:t>贷款基本情况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346468">
              <w:rPr>
                <w:rFonts w:ascii="仿宋_GB2312" w:eastAsia="仿宋_GB2312" w:hint="eastAsia"/>
                <w:b w:val="0"/>
                <w:sz w:val="24"/>
                <w:szCs w:val="24"/>
              </w:rPr>
              <w:t>贷款金额：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BFD" w:rsidRPr="00A4211C" w:rsidRDefault="00A4211C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A4211C">
              <w:rPr>
                <w:rFonts w:ascii="仿宋_GB2312" w:eastAsia="仿宋_GB2312" w:hint="eastAsia"/>
                <w:b w:val="0"/>
                <w:sz w:val="24"/>
                <w:szCs w:val="24"/>
              </w:rPr>
              <w:t>贷款利率：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</w:tr>
      <w:tr w:rsidR="00FD0BFD" w:rsidRPr="00346468" w:rsidTr="00E650E6">
        <w:trPr>
          <w:trHeight w:val="973"/>
        </w:trPr>
        <w:tc>
          <w:tcPr>
            <w:tcW w:w="960" w:type="dxa"/>
            <w:vMerge/>
            <w:vAlign w:val="center"/>
          </w:tcPr>
          <w:p w:rsidR="00FD0BFD" w:rsidRPr="00346468" w:rsidRDefault="00FD0BFD" w:rsidP="00E650E6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346468">
              <w:rPr>
                <w:rFonts w:ascii="仿宋_GB2312" w:eastAsia="仿宋_GB2312" w:hint="eastAsia"/>
                <w:b w:val="0"/>
                <w:sz w:val="24"/>
                <w:szCs w:val="24"/>
              </w:rPr>
              <w:t>贷款用途：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BFD" w:rsidRPr="00A4211C" w:rsidRDefault="000931D2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 w:val="0"/>
                <w:sz w:val="18"/>
                <w:szCs w:val="18"/>
              </w:rPr>
              <w:t>2018</w:t>
            </w:r>
            <w:r w:rsidR="00A4211C" w:rsidRPr="00A4211C">
              <w:rPr>
                <w:rFonts w:ascii="仿宋_GB2312" w:eastAsia="仿宋_GB2312" w:hint="eastAsia"/>
                <w:b w:val="0"/>
                <w:sz w:val="18"/>
                <w:szCs w:val="18"/>
              </w:rPr>
              <w:t>年实际支付利息：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BFD" w:rsidRPr="00346468" w:rsidRDefault="00FD0BFD" w:rsidP="00A4211C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</w:tr>
      <w:tr w:rsidR="005C5A07" w:rsidRPr="00346468" w:rsidTr="00E650E6">
        <w:trPr>
          <w:trHeight w:val="974"/>
        </w:trPr>
        <w:tc>
          <w:tcPr>
            <w:tcW w:w="960" w:type="dxa"/>
            <w:vMerge w:val="restart"/>
            <w:tcBorders>
              <w:right w:val="single" w:sz="4" w:space="0" w:color="auto"/>
            </w:tcBorders>
            <w:vAlign w:val="center"/>
          </w:tcPr>
          <w:p w:rsidR="005C5A07" w:rsidRPr="00346468" w:rsidRDefault="005C5A07" w:rsidP="00E650E6">
            <w:pPr>
              <w:pStyle w:val="1"/>
              <w:spacing w:before="100" w:beforeAutospacing="1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项目基本情况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A4211C" w:rsidRDefault="00A4211C" w:rsidP="00A421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211C">
              <w:rPr>
                <w:rFonts w:ascii="仿宋_GB2312" w:eastAsia="仿宋_GB2312" w:hint="eastAsia"/>
                <w:sz w:val="24"/>
                <w:szCs w:val="24"/>
              </w:rPr>
              <w:t>项目主要内容：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346468" w:rsidRDefault="005C5A07" w:rsidP="00A4211C">
            <w:pPr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9D7A4B" w:rsidRDefault="009D7A4B" w:rsidP="009D7A4B">
            <w:pPr>
              <w:pStyle w:val="1"/>
              <w:spacing w:before="100" w:beforeAutospacing="1" w:after="0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D7A4B">
              <w:rPr>
                <w:rFonts w:ascii="仿宋_GB2312" w:eastAsia="仿宋_GB2312" w:hint="eastAsia"/>
                <w:b w:val="0"/>
                <w:sz w:val="24"/>
                <w:szCs w:val="24"/>
              </w:rPr>
              <w:t>项目总投金额：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A07" w:rsidRPr="00346468" w:rsidRDefault="005C5A07" w:rsidP="00A4211C"/>
        </w:tc>
      </w:tr>
      <w:tr w:rsidR="005C5A07" w:rsidRPr="00346468" w:rsidTr="00E650E6">
        <w:trPr>
          <w:trHeight w:val="772"/>
        </w:trPr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Default="005C5A07" w:rsidP="00E650E6">
            <w:pPr>
              <w:pStyle w:val="1"/>
              <w:spacing w:before="100" w:beforeAutospacing="1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A4211C" w:rsidRDefault="009D7A4B" w:rsidP="00A421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实际投入资金：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346468" w:rsidRDefault="005C5A07" w:rsidP="00A421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5C5A07" w:rsidRDefault="00A4211C" w:rsidP="00056A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后续</w:t>
            </w:r>
            <w:r w:rsidR="00056AA3">
              <w:rPr>
                <w:rFonts w:ascii="仿宋_GB2312" w:eastAsia="仿宋_GB2312" w:hint="eastAsia"/>
                <w:sz w:val="24"/>
                <w:szCs w:val="24"/>
              </w:rPr>
              <w:t>所需</w:t>
            </w:r>
            <w:r w:rsidR="009D7A4B">
              <w:rPr>
                <w:rFonts w:ascii="仿宋_GB2312" w:eastAsia="仿宋_GB2312" w:hint="eastAsia"/>
                <w:sz w:val="24"/>
                <w:szCs w:val="24"/>
              </w:rPr>
              <w:t>资金</w:t>
            </w:r>
            <w:r w:rsidR="005C5A0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A07" w:rsidRPr="00346468" w:rsidRDefault="005C5A07" w:rsidP="00A421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4211C" w:rsidRPr="00346468" w:rsidTr="00E650E6">
        <w:trPr>
          <w:trHeight w:val="114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A4211C" w:rsidRPr="00346468" w:rsidRDefault="00A4211C" w:rsidP="00E650E6">
            <w:pPr>
              <w:pStyle w:val="1"/>
              <w:spacing w:before="100" w:beforeAutospacing="1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镇、街道</w:t>
            </w:r>
            <w:r w:rsidRPr="00346468">
              <w:rPr>
                <w:rFonts w:ascii="仿宋_GB2312" w:eastAsia="仿宋_GB2312" w:hint="eastAsia"/>
                <w:b w:val="0"/>
                <w:sz w:val="24"/>
                <w:szCs w:val="24"/>
              </w:rPr>
              <w:t>计算</w:t>
            </w: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并审核意见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C" w:rsidRPr="00A4211C" w:rsidRDefault="00A4211C" w:rsidP="00A421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211C">
              <w:rPr>
                <w:rFonts w:ascii="仿宋_GB2312" w:eastAsia="仿宋_GB2312" w:hint="eastAsia"/>
                <w:sz w:val="24"/>
                <w:szCs w:val="24"/>
              </w:rPr>
              <w:t>贴息贷款额：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C" w:rsidRPr="00A4211C" w:rsidRDefault="00A4211C" w:rsidP="00A421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C" w:rsidRPr="00A4211C" w:rsidRDefault="00A4211C" w:rsidP="00A421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211C">
              <w:rPr>
                <w:rFonts w:ascii="仿宋_GB2312" w:eastAsia="仿宋_GB2312" w:hint="eastAsia"/>
                <w:sz w:val="24"/>
                <w:szCs w:val="24"/>
              </w:rPr>
              <w:t>贴息补助金额：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11C" w:rsidRPr="00A4211C" w:rsidRDefault="00A4211C" w:rsidP="00A4211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4211C" w:rsidRPr="00346468" w:rsidTr="00CA77A3">
        <w:trPr>
          <w:trHeight w:val="3367"/>
        </w:trPr>
        <w:tc>
          <w:tcPr>
            <w:tcW w:w="960" w:type="dxa"/>
            <w:vMerge/>
            <w:vAlign w:val="center"/>
          </w:tcPr>
          <w:p w:rsidR="00A4211C" w:rsidRDefault="00A4211C" w:rsidP="00A4211C">
            <w:pPr>
              <w:pStyle w:val="1"/>
              <w:spacing w:before="100" w:beforeAutospacing="1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7937" w:type="dxa"/>
            <w:gridSpan w:val="5"/>
            <w:tcBorders>
              <w:top w:val="single" w:sz="4" w:space="0" w:color="auto"/>
            </w:tcBorders>
            <w:vAlign w:val="center"/>
          </w:tcPr>
          <w:p w:rsidR="00A4211C" w:rsidRPr="005C5A07" w:rsidRDefault="00A4211C" w:rsidP="00A4211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D1405A" w:rsidRPr="00FD0BFD" w:rsidRDefault="00D1405A" w:rsidP="008C4319">
      <w:pPr>
        <w:pStyle w:val="1"/>
      </w:pPr>
    </w:p>
    <w:sectPr w:rsidR="00D1405A" w:rsidRPr="00FD0BFD" w:rsidSect="0034646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08" w:rsidRDefault="00D05308" w:rsidP="00FD0BFD">
      <w:r>
        <w:separator/>
      </w:r>
    </w:p>
  </w:endnote>
  <w:endnote w:type="continuationSeparator" w:id="1">
    <w:p w:rsidR="00D05308" w:rsidRDefault="00D05308" w:rsidP="00FD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08" w:rsidRDefault="00D05308" w:rsidP="00FD0BFD">
      <w:r>
        <w:separator/>
      </w:r>
    </w:p>
  </w:footnote>
  <w:footnote w:type="continuationSeparator" w:id="1">
    <w:p w:rsidR="00D05308" w:rsidRDefault="00D05308" w:rsidP="00FD0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BFD"/>
    <w:rsid w:val="00056AA3"/>
    <w:rsid w:val="000931D2"/>
    <w:rsid w:val="001B546A"/>
    <w:rsid w:val="00237671"/>
    <w:rsid w:val="00346468"/>
    <w:rsid w:val="0045552F"/>
    <w:rsid w:val="00573E65"/>
    <w:rsid w:val="00577FD3"/>
    <w:rsid w:val="005A50D9"/>
    <w:rsid w:val="005C5A07"/>
    <w:rsid w:val="00766962"/>
    <w:rsid w:val="007E08D3"/>
    <w:rsid w:val="008C4319"/>
    <w:rsid w:val="008E46D0"/>
    <w:rsid w:val="009D7A4B"/>
    <w:rsid w:val="00A05B49"/>
    <w:rsid w:val="00A4211C"/>
    <w:rsid w:val="00AB3897"/>
    <w:rsid w:val="00B7730B"/>
    <w:rsid w:val="00C9716C"/>
    <w:rsid w:val="00CA77A3"/>
    <w:rsid w:val="00D05308"/>
    <w:rsid w:val="00D1405A"/>
    <w:rsid w:val="00D55FE9"/>
    <w:rsid w:val="00E24F74"/>
    <w:rsid w:val="00E650E6"/>
    <w:rsid w:val="00EA5882"/>
    <w:rsid w:val="00EB031E"/>
    <w:rsid w:val="00EB698D"/>
    <w:rsid w:val="00EB7C50"/>
    <w:rsid w:val="00F441DD"/>
    <w:rsid w:val="00FD0BFD"/>
    <w:rsid w:val="00FD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D0B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BF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0BFD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FD0B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0DAE-9FB7-48B6-B4CE-873760F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庄晨婕(zhuangchj)/nbjbq</cp:lastModifiedBy>
  <cp:revision>13</cp:revision>
  <cp:lastPrinted>2018-03-30T07:04:00Z</cp:lastPrinted>
  <dcterms:created xsi:type="dcterms:W3CDTF">2018-03-28T00:11:00Z</dcterms:created>
  <dcterms:modified xsi:type="dcterms:W3CDTF">2020-06-01T07:58:00Z</dcterms:modified>
</cp:coreProperties>
</file>