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5E" w:rsidRDefault="001D785E" w:rsidP="009B4049">
      <w:pPr>
        <w:rPr>
          <w:rFonts w:ascii="仿宋" w:eastAsia="仿宋" w:hAnsi="仿宋" w:cs="仿宋"/>
          <w:b/>
          <w:kern w:val="0"/>
          <w:sz w:val="28"/>
          <w:szCs w:val="28"/>
        </w:rPr>
      </w:pPr>
      <w:r>
        <w:rPr>
          <w:rFonts w:ascii="仿宋" w:eastAsia="仿宋" w:hAnsi="仿宋" w:cs="仿宋" w:hint="eastAsia"/>
          <w:b/>
          <w:kern w:val="0"/>
          <w:sz w:val="28"/>
          <w:szCs w:val="28"/>
        </w:rPr>
        <w:t>附件</w:t>
      </w:r>
    </w:p>
    <w:p w:rsidR="009B4049" w:rsidRDefault="009B4049" w:rsidP="001D785E">
      <w:pPr>
        <w:spacing w:line="560" w:lineRule="exact"/>
        <w:jc w:val="center"/>
        <w:rPr>
          <w:rFonts w:ascii="仿宋" w:eastAsia="仿宋" w:hAnsi="仿宋" w:cs="仿宋"/>
          <w:b/>
          <w:kern w:val="0"/>
          <w:sz w:val="28"/>
          <w:szCs w:val="28"/>
        </w:rPr>
      </w:pPr>
      <w:r w:rsidRPr="00AC59B3">
        <w:rPr>
          <w:rFonts w:ascii="仿宋" w:eastAsia="仿宋" w:hAnsi="仿宋" w:cs="仿宋" w:hint="eastAsia"/>
          <w:b/>
          <w:kern w:val="0"/>
          <w:sz w:val="28"/>
          <w:szCs w:val="28"/>
        </w:rPr>
        <w:t>“十佳创业新秀”创业事迹</w:t>
      </w:r>
    </w:p>
    <w:p w:rsidR="001D785E" w:rsidRPr="00AC59B3" w:rsidRDefault="001D785E" w:rsidP="001D785E">
      <w:pPr>
        <w:spacing w:line="560" w:lineRule="exact"/>
        <w:jc w:val="center"/>
        <w:rPr>
          <w:rFonts w:ascii="仿宋" w:eastAsia="仿宋" w:hAnsi="仿宋" w:cs="仿宋"/>
          <w:b/>
          <w:kern w:val="0"/>
          <w:sz w:val="28"/>
          <w:szCs w:val="28"/>
        </w:rPr>
      </w:pPr>
      <w:r>
        <w:rPr>
          <w:rFonts w:ascii="仿宋" w:eastAsia="仿宋" w:hAnsi="仿宋" w:cs="仿宋" w:hint="eastAsia"/>
          <w:b/>
          <w:kern w:val="0"/>
          <w:sz w:val="28"/>
          <w:szCs w:val="28"/>
        </w:rPr>
        <w:t>(按姓氏笔画排序)</w:t>
      </w:r>
    </w:p>
    <w:p w:rsidR="009B4049" w:rsidRPr="00AC59B3" w:rsidRDefault="009B4049" w:rsidP="00C67E67">
      <w:pPr>
        <w:spacing w:beforeLines="50" w:afterLines="50"/>
        <w:rPr>
          <w:rFonts w:ascii="仿宋" w:eastAsia="仿宋" w:hAnsi="仿宋" w:cs="仿宋"/>
          <w:b/>
          <w:kern w:val="0"/>
          <w:sz w:val="24"/>
        </w:rPr>
      </w:pPr>
      <w:r w:rsidRPr="00AC59B3">
        <w:rPr>
          <w:rFonts w:ascii="仿宋" w:eastAsia="仿宋" w:hAnsi="仿宋" w:cs="仿宋" w:hint="eastAsia"/>
          <w:b/>
          <w:kern w:val="0"/>
          <w:sz w:val="24"/>
        </w:rPr>
        <w:t xml:space="preserve">王磊刚  </w:t>
      </w:r>
    </w:p>
    <w:p w:rsidR="009B4049" w:rsidRPr="0042574F" w:rsidRDefault="009B4049" w:rsidP="009B4049">
      <w:pPr>
        <w:ind w:firstLineChars="200" w:firstLine="480"/>
        <w:rPr>
          <w:rFonts w:ascii="仿宋" w:eastAsia="仿宋" w:hAnsi="仿宋" w:cs="Times New Roman"/>
          <w:kern w:val="0"/>
          <w:sz w:val="24"/>
        </w:rPr>
      </w:pPr>
      <w:r w:rsidRPr="0042574F">
        <w:rPr>
          <w:rFonts w:ascii="仿宋" w:eastAsia="仿宋" w:hAnsi="仿宋" w:cs="Times New Roman"/>
          <w:kern w:val="0"/>
          <w:sz w:val="24"/>
        </w:rPr>
        <w:t>创业事迹：男，1988年11月出生。“投身环保，怀揣梦想，做有责任的科技公司”。大学毕业后，</w:t>
      </w:r>
      <w:r w:rsidRPr="0042574F">
        <w:rPr>
          <w:rFonts w:ascii="仿宋" w:eastAsia="仿宋" w:hAnsi="仿宋" w:cs="Times New Roman" w:hint="eastAsia"/>
          <w:kern w:val="0"/>
          <w:sz w:val="24"/>
        </w:rPr>
        <w:t>经</w:t>
      </w:r>
      <w:r w:rsidRPr="0042574F">
        <w:rPr>
          <w:rFonts w:ascii="仿宋" w:eastAsia="仿宋" w:hAnsi="仿宋" w:cs="Times New Roman"/>
          <w:kern w:val="0"/>
          <w:sz w:val="24"/>
        </w:rPr>
        <w:t>过在多家环保公司的工作，从最初的技术员到工程师，王磊刚一步步提升自己的能力。2014年毅然自主创业，成立宁波青云环保科技有限公司。公司从事工业废水、生活污水、中水回用、纯水制备、废气、粉尘的治理。现公司已成为拥有员工40余人，年产销值2000万元以上的科技型中小型企业。2015年荣获“宁波市创新型初创企业”，“江北区科技型中小企业”，“温州大学实习基地”，同年10月成为“宁波市科技创新协会会员”，“浙江省环保协会会员单位”，荣获“宁波青年生态环保公益创业大赛入围奖”。</w:t>
      </w:r>
    </w:p>
    <w:p w:rsidR="009B4049" w:rsidRPr="0042574F" w:rsidRDefault="009B4049" w:rsidP="00C67E67">
      <w:pPr>
        <w:spacing w:beforeLines="50" w:afterLines="50"/>
        <w:rPr>
          <w:rFonts w:ascii="仿宋" w:eastAsia="仿宋" w:hAnsi="仿宋" w:cs="仿宋"/>
          <w:b/>
          <w:kern w:val="0"/>
          <w:sz w:val="24"/>
        </w:rPr>
      </w:pPr>
      <w:r w:rsidRPr="0042574F">
        <w:rPr>
          <w:rFonts w:ascii="仿宋" w:eastAsia="仿宋" w:hAnsi="仿宋" w:cs="仿宋"/>
          <w:b/>
          <w:kern w:val="0"/>
          <w:sz w:val="24"/>
        </w:rPr>
        <w:t>毛嫦旦</w:t>
      </w:r>
    </w:p>
    <w:p w:rsidR="009B4049" w:rsidRPr="0042574F" w:rsidRDefault="009B4049" w:rsidP="00C67E67">
      <w:pPr>
        <w:spacing w:beforeLines="50"/>
        <w:ind w:firstLineChars="200" w:firstLine="480"/>
        <w:rPr>
          <w:rFonts w:ascii="仿宋" w:eastAsia="仿宋" w:hAnsi="仿宋" w:cs="Times New Roman"/>
          <w:kern w:val="0"/>
          <w:sz w:val="24"/>
        </w:rPr>
      </w:pPr>
      <w:r w:rsidRPr="0042574F">
        <w:rPr>
          <w:rFonts w:ascii="仿宋" w:eastAsia="仿宋" w:hAnsi="仿宋" w:cs="Times New Roman"/>
          <w:kern w:val="0"/>
          <w:sz w:val="24"/>
        </w:rPr>
        <w:t>创业事迹：女，1983年11月出生。抢占“智能制造”先机，为客户提供性价比最高的解决方案，是毛嫦旦为公司设立的目标。2016年11月，毛嫦旦创办宁波贝克韦尔智能科技有限公司，致力于工业4.0的推广和实践，“一站式的产业链”服务模式，提供制造型企业智能工厂建设方案、智能化生产管理解决方案。公司现有员工31人，研发人员13人，2017年研发投入217.88万元。2017年度被认定为宁波市科技型中小企业，2018年被认定为江北区智能制造工程服务公司、江北区都市工业新锐企业。</w:t>
      </w:r>
    </w:p>
    <w:p w:rsidR="009B4049" w:rsidRPr="0042574F" w:rsidRDefault="009B4049" w:rsidP="00C67E67">
      <w:pPr>
        <w:spacing w:beforeLines="50" w:afterLines="50"/>
        <w:rPr>
          <w:rFonts w:ascii="仿宋" w:eastAsia="仿宋" w:hAnsi="仿宋" w:cs="仿宋"/>
          <w:b/>
          <w:kern w:val="0"/>
          <w:sz w:val="24"/>
        </w:rPr>
      </w:pPr>
      <w:r w:rsidRPr="0042574F">
        <w:rPr>
          <w:rFonts w:ascii="仿宋" w:eastAsia="仿宋" w:hAnsi="仿宋" w:cs="仿宋"/>
          <w:b/>
          <w:kern w:val="0"/>
          <w:sz w:val="24"/>
        </w:rPr>
        <w:t>成杰</w:t>
      </w:r>
    </w:p>
    <w:p w:rsidR="009B4049" w:rsidRPr="0042574F" w:rsidRDefault="009B4049" w:rsidP="00C67E67">
      <w:pPr>
        <w:spacing w:beforeLines="50"/>
        <w:ind w:firstLineChars="200" w:firstLine="480"/>
        <w:rPr>
          <w:rFonts w:ascii="仿宋" w:eastAsia="仿宋" w:hAnsi="仿宋" w:cs="Times New Roman"/>
          <w:kern w:val="0"/>
          <w:sz w:val="24"/>
        </w:rPr>
      </w:pPr>
      <w:r w:rsidRPr="0042574F">
        <w:rPr>
          <w:rFonts w:ascii="仿宋" w:eastAsia="仿宋" w:hAnsi="仿宋" w:cs="Times New Roman"/>
          <w:kern w:val="0"/>
          <w:sz w:val="24"/>
        </w:rPr>
        <w:t>创业事迹：男，1984年11月出生。从事新闻工作和广告业务多年后，成杰于2015年成立宁波大禾文化传播有限公司</w:t>
      </w:r>
      <w:r w:rsidR="008145B9">
        <w:rPr>
          <w:rFonts w:ascii="仿宋" w:eastAsia="仿宋" w:hAnsi="仿宋" w:cs="Times New Roman" w:hint="eastAsia"/>
          <w:kern w:val="0"/>
          <w:sz w:val="24"/>
        </w:rPr>
        <w:t>，为</w:t>
      </w:r>
      <w:r w:rsidR="00DE26F0">
        <w:rPr>
          <w:rFonts w:ascii="仿宋" w:eastAsia="仿宋" w:hAnsi="仿宋" w:cs="Times New Roman" w:hint="eastAsia"/>
          <w:kern w:val="0"/>
          <w:sz w:val="24"/>
        </w:rPr>
        <w:t>近</w:t>
      </w:r>
      <w:r w:rsidR="008145B9">
        <w:rPr>
          <w:rFonts w:ascii="仿宋" w:eastAsia="仿宋" w:hAnsi="仿宋" w:cs="Times New Roman" w:hint="eastAsia"/>
          <w:kern w:val="0"/>
          <w:sz w:val="24"/>
        </w:rPr>
        <w:t>100个机关企事业单位提供各类形式文化活动策划、设计、组织、实施以及线上活动的开展</w:t>
      </w:r>
      <w:r w:rsidRPr="0042574F">
        <w:rPr>
          <w:rFonts w:ascii="仿宋" w:eastAsia="仿宋" w:hAnsi="仿宋" w:cs="Times New Roman"/>
          <w:kern w:val="0"/>
          <w:sz w:val="24"/>
        </w:rPr>
        <w:t>。例如：宁波技能互换市集1-4届、宁波萤火虫城市换书大会1-5届、宁波首届鲜花市集、宁波国际街头艺人邀请赛、慈城年糕文化节、冯骥才剧组博物馆、应修人祖居博物馆开馆及系列活动。公司招收、培养累计超过50名应届生及社会人员</w:t>
      </w:r>
      <w:r w:rsidR="008035E8">
        <w:rPr>
          <w:rFonts w:ascii="仿宋" w:eastAsia="仿宋" w:hAnsi="仿宋" w:cs="Times New Roman" w:hint="eastAsia"/>
          <w:kern w:val="0"/>
          <w:sz w:val="24"/>
        </w:rPr>
        <w:t>，从一个三人的创业“作坊”逐渐形成能满足企业各种类型服务需求的品牌文化公司。</w:t>
      </w:r>
    </w:p>
    <w:p w:rsidR="009B4049" w:rsidRPr="0042574F" w:rsidRDefault="009B4049" w:rsidP="00C67E67">
      <w:pPr>
        <w:spacing w:beforeLines="50" w:afterLines="50"/>
        <w:rPr>
          <w:rFonts w:ascii="仿宋" w:eastAsia="仿宋" w:hAnsi="仿宋" w:cs="Times New Roman"/>
          <w:b/>
          <w:kern w:val="0"/>
          <w:sz w:val="24"/>
        </w:rPr>
      </w:pPr>
      <w:r w:rsidRPr="0042574F">
        <w:rPr>
          <w:rFonts w:ascii="仿宋" w:eastAsia="仿宋" w:hAnsi="仿宋" w:cs="Times New Roman"/>
          <w:b/>
          <w:kern w:val="0"/>
          <w:sz w:val="24"/>
        </w:rPr>
        <w:t>李磊</w:t>
      </w:r>
    </w:p>
    <w:p w:rsidR="009B4049" w:rsidRPr="0042574F" w:rsidRDefault="009B4049" w:rsidP="00C67E67">
      <w:pPr>
        <w:spacing w:beforeLines="50"/>
        <w:ind w:firstLineChars="200" w:firstLine="480"/>
        <w:rPr>
          <w:rFonts w:ascii="仿宋" w:eastAsia="仿宋" w:hAnsi="仿宋" w:cs="Times New Roman"/>
          <w:kern w:val="0"/>
          <w:sz w:val="24"/>
        </w:rPr>
      </w:pPr>
      <w:r w:rsidRPr="0042574F">
        <w:rPr>
          <w:rFonts w:ascii="仿宋" w:eastAsia="仿宋" w:hAnsi="仿宋" w:cs="Times New Roman"/>
          <w:kern w:val="0"/>
          <w:sz w:val="24"/>
        </w:rPr>
        <w:t>创业事迹：男，1985年12月出生。致力于将汽车打造成乘车人的“第二个家”，为乘车人提供时尚、便捷、健康、舒适的车生活，是李磊创业的目标。2014年，他和伙伴创办了宁波潇然车载电子科技有限公司。从最初公司只有2人，到2015年 “mini c温度魔法师”车载控温杯在淘宝众筹平台上市，销售破百万元，李磊一步一个脚印，踏实迈进。2016年，公司产品参加“2016中国（宁波）大学生创业大赛”，斩获浙江（宁波）赛区江北初赛的银奖和人气奖两项大奖。2017年，第二个产品车载智能控温杯在京东众筹和天猫上线，3个月销售额破百万元，公司员工人数增加到7人。2018年，公司的智能控温杯打入韩国市场，同时美国、欧洲、美洲市场的开拓，也在稳步进行中。</w:t>
      </w:r>
    </w:p>
    <w:p w:rsidR="009B4049" w:rsidRPr="0042574F" w:rsidRDefault="009B4049" w:rsidP="00C67E67">
      <w:pPr>
        <w:spacing w:beforeLines="50" w:afterLines="50"/>
        <w:rPr>
          <w:rFonts w:ascii="仿宋" w:eastAsia="仿宋" w:hAnsi="仿宋" w:cs="Times New Roman"/>
          <w:b/>
          <w:kern w:val="0"/>
          <w:sz w:val="24"/>
        </w:rPr>
      </w:pPr>
      <w:r w:rsidRPr="0042574F">
        <w:rPr>
          <w:rFonts w:ascii="仿宋" w:eastAsia="仿宋" w:hAnsi="仿宋" w:cs="Times New Roman"/>
          <w:b/>
          <w:kern w:val="0"/>
          <w:sz w:val="24"/>
        </w:rPr>
        <w:lastRenderedPageBreak/>
        <w:t>张健</w:t>
      </w:r>
    </w:p>
    <w:p w:rsidR="009B4049" w:rsidRPr="0042574F" w:rsidRDefault="009B4049" w:rsidP="00C67E67">
      <w:pPr>
        <w:spacing w:beforeLines="50"/>
        <w:ind w:firstLineChars="200" w:firstLine="480"/>
        <w:rPr>
          <w:rFonts w:ascii="仿宋" w:eastAsia="仿宋" w:hAnsi="仿宋" w:cs="Times New Roman"/>
          <w:kern w:val="0"/>
          <w:sz w:val="24"/>
        </w:rPr>
      </w:pPr>
      <w:r w:rsidRPr="0042574F">
        <w:rPr>
          <w:rFonts w:ascii="仿宋" w:eastAsia="仿宋" w:hAnsi="仿宋" w:cs="Times New Roman"/>
          <w:kern w:val="0"/>
          <w:sz w:val="24"/>
        </w:rPr>
        <w:t>创业事迹：男，1982年11月出生。“创业并不光鲜，成功的秘诀只有拼命工作”，正是践行着这样的信念，自创业以来，张健不断蜕变，不断成长。宁波尖端信息技术服务有限公司成立于2017年3月，凭借在新媒体基础上良好的团队文化和团队实力，为近200家政务单位提供新媒体服务，受到客户的好评。公司相继推出“掌政通政务微信管理平台”</w:t>
      </w:r>
      <w:r>
        <w:rPr>
          <w:rFonts w:ascii="仿宋" w:eastAsia="仿宋" w:hAnsi="仿宋" w:cs="Times New Roman" w:hint="eastAsia"/>
          <w:kern w:val="0"/>
          <w:sz w:val="24"/>
        </w:rPr>
        <w:t>、</w:t>
      </w:r>
      <w:r w:rsidRPr="0042574F">
        <w:rPr>
          <w:rFonts w:ascii="仿宋" w:eastAsia="仿宋" w:hAnsi="仿宋" w:cs="Times New Roman"/>
          <w:kern w:val="0"/>
          <w:sz w:val="24"/>
        </w:rPr>
        <w:t>“掌政通新闻app”</w:t>
      </w:r>
      <w:r>
        <w:rPr>
          <w:rFonts w:ascii="仿宋" w:eastAsia="仿宋" w:hAnsi="仿宋" w:cs="Times New Roman" w:hint="eastAsia"/>
          <w:kern w:val="0"/>
          <w:sz w:val="24"/>
        </w:rPr>
        <w:t>、</w:t>
      </w:r>
      <w:r w:rsidRPr="0042574F">
        <w:rPr>
          <w:rFonts w:ascii="仿宋" w:eastAsia="仿宋" w:hAnsi="仿宋" w:cs="Times New Roman"/>
          <w:kern w:val="0"/>
          <w:sz w:val="24"/>
        </w:rPr>
        <w:t>“掌政通微信营销组件平台”三大产品，致力于构建政府与老百姓之间更加美好的宣传通讯方式。公司拥有员工近100人，服务单位达300家，2017年营业额跨越1000万元。</w:t>
      </w:r>
    </w:p>
    <w:p w:rsidR="009B4049" w:rsidRPr="0042574F" w:rsidRDefault="009B4049" w:rsidP="00C67E67">
      <w:pPr>
        <w:spacing w:beforeLines="50" w:afterLines="50"/>
        <w:rPr>
          <w:rFonts w:ascii="仿宋" w:eastAsia="仿宋" w:hAnsi="仿宋" w:cs="Times New Roman"/>
          <w:b/>
          <w:kern w:val="0"/>
          <w:sz w:val="24"/>
        </w:rPr>
      </w:pPr>
      <w:r w:rsidRPr="0042574F">
        <w:rPr>
          <w:rFonts w:ascii="仿宋" w:eastAsia="仿宋" w:hAnsi="仿宋" w:cs="Times New Roman"/>
          <w:b/>
          <w:kern w:val="0"/>
          <w:sz w:val="24"/>
        </w:rPr>
        <w:t>陶思懿</w:t>
      </w:r>
    </w:p>
    <w:p w:rsidR="009B4049" w:rsidRPr="0042574F" w:rsidRDefault="009B4049" w:rsidP="009B4049">
      <w:pPr>
        <w:ind w:firstLineChars="200" w:firstLine="480"/>
        <w:rPr>
          <w:rFonts w:ascii="仿宋" w:eastAsia="仿宋" w:hAnsi="仿宋" w:cs="Times New Roman"/>
          <w:kern w:val="0"/>
          <w:sz w:val="24"/>
        </w:rPr>
      </w:pPr>
      <w:r w:rsidRPr="0042574F">
        <w:rPr>
          <w:rFonts w:ascii="仿宋" w:eastAsia="仿宋" w:hAnsi="仿宋" w:cs="Times New Roman"/>
          <w:kern w:val="0"/>
          <w:sz w:val="24"/>
        </w:rPr>
        <w:t>创业事迹：女，1986年9月出生。让家乡人品尝到英国美食，做英式西餐的引领人，是陶思懿的目标，也是毕业回国创业的动力。2014年，致力于高品质美食和绝佳性价比的宁波高乐英餐饮管理有限公司成立，Gol London餐饮在老外滩开业。从最初的几名员工，到最繁忙时段的20多名员工，在2年时间内，glo london发展壮大。2016年，为将中央厨房扩大化，除供应店内的产品外，还能供应上海以及南京的其他店，陶思懿创办glo食品工厂，并毅然将店迁入来福士广场。虽经历诸多困难和挑战，陶思懿相信店铺的重新装修整合，会以全新的面貌迎接新的阶段。</w:t>
      </w:r>
    </w:p>
    <w:p w:rsidR="009B4049" w:rsidRPr="0042574F" w:rsidRDefault="009B4049" w:rsidP="00C67E67">
      <w:pPr>
        <w:spacing w:beforeLines="50" w:afterLines="50"/>
        <w:rPr>
          <w:rFonts w:ascii="仿宋" w:eastAsia="仿宋" w:hAnsi="仿宋" w:cs="Times New Roman"/>
          <w:b/>
          <w:kern w:val="0"/>
          <w:sz w:val="24"/>
        </w:rPr>
      </w:pPr>
      <w:r w:rsidRPr="0042574F">
        <w:rPr>
          <w:rFonts w:ascii="仿宋" w:eastAsia="仿宋" w:hAnsi="仿宋" w:cs="Times New Roman"/>
          <w:b/>
          <w:kern w:val="0"/>
          <w:sz w:val="24"/>
        </w:rPr>
        <w:t>褚月丽</w:t>
      </w:r>
    </w:p>
    <w:p w:rsidR="009B4049" w:rsidRPr="0042574F" w:rsidRDefault="009B4049" w:rsidP="00C67E67">
      <w:pPr>
        <w:spacing w:beforeLines="50"/>
        <w:ind w:firstLineChars="200" w:firstLine="480"/>
        <w:rPr>
          <w:rFonts w:ascii="仿宋" w:eastAsia="仿宋" w:hAnsi="仿宋" w:cs="Times New Roman"/>
          <w:kern w:val="0"/>
          <w:sz w:val="24"/>
        </w:rPr>
      </w:pPr>
      <w:r w:rsidRPr="0042574F">
        <w:rPr>
          <w:rFonts w:ascii="仿宋" w:eastAsia="仿宋" w:hAnsi="仿宋" w:cs="Times New Roman"/>
          <w:kern w:val="0"/>
          <w:sz w:val="24"/>
        </w:rPr>
        <w:t>创业事迹：女，1990年7月出生。“曾经的我在创业路上摸爬滚打，战战兢兢，如今的我会越挫越勇，绝不止步”，90后的褚月丽对未来充满信心。大四时即开始</w:t>
      </w:r>
      <w:r w:rsidR="00013CD8">
        <w:rPr>
          <w:rFonts w:ascii="仿宋" w:eastAsia="仿宋" w:hAnsi="仿宋" w:cs="Times New Roman" w:hint="eastAsia"/>
          <w:kern w:val="0"/>
          <w:sz w:val="24"/>
        </w:rPr>
        <w:t>尝试</w:t>
      </w:r>
      <w:r w:rsidRPr="0042574F">
        <w:rPr>
          <w:rFonts w:ascii="仿宋" w:eastAsia="仿宋" w:hAnsi="仿宋" w:cs="Times New Roman"/>
          <w:kern w:val="0"/>
          <w:sz w:val="24"/>
        </w:rPr>
        <w:t>创业的她，经历了慢慢摸索，高速发展，亏损严重，重新创业的历程。重整旗鼓，稳扎稳打，褚月丽于2017年成立了宁波星享影视文化发展有限公司，专门进行公司内网剧、网大、电影等项目操作。目前从业人员5-8人，与西安国善中文影业公司达成战略合作，同时与浙江纺织学院、浙江万里学院、浙江越秀外国语学院</w:t>
      </w:r>
      <w:r w:rsidR="00013CD8">
        <w:rPr>
          <w:rFonts w:ascii="仿宋" w:eastAsia="仿宋" w:hAnsi="仿宋" w:cs="Times New Roman"/>
          <w:kern w:val="0"/>
          <w:sz w:val="24"/>
        </w:rPr>
        <w:t>等高校成立校外实训基地，大量吸纳和培养学校优秀实习生、毕业生。</w:t>
      </w:r>
      <w:r w:rsidRPr="0042574F">
        <w:rPr>
          <w:rFonts w:ascii="仿宋" w:eastAsia="仿宋" w:hAnsi="仿宋" w:cs="Times New Roman"/>
          <w:kern w:val="0"/>
          <w:sz w:val="24"/>
        </w:rPr>
        <w:t>获得2018中国（宁波）特色文化产业博览会-优秀展示奖品。此外，不忘公益，捐助安徽大别山贫困儿童，关爱残疾儿童走进敏达学校。</w:t>
      </w:r>
    </w:p>
    <w:p w:rsidR="009B4049" w:rsidRPr="0042574F" w:rsidRDefault="009B4049" w:rsidP="00C67E67">
      <w:pPr>
        <w:spacing w:beforeLines="50" w:afterLines="50"/>
        <w:rPr>
          <w:rFonts w:ascii="仿宋" w:eastAsia="仿宋" w:hAnsi="仿宋" w:cs="Times New Roman"/>
          <w:b/>
          <w:kern w:val="0"/>
          <w:sz w:val="24"/>
        </w:rPr>
      </w:pPr>
      <w:r w:rsidRPr="0042574F">
        <w:rPr>
          <w:rFonts w:ascii="仿宋" w:eastAsia="仿宋" w:hAnsi="仿宋" w:cs="Times New Roman"/>
          <w:b/>
          <w:kern w:val="0"/>
          <w:sz w:val="24"/>
        </w:rPr>
        <w:t>窦信胜</w:t>
      </w:r>
    </w:p>
    <w:p w:rsidR="009B4049" w:rsidRPr="0042574F" w:rsidRDefault="009B4049" w:rsidP="009B4049">
      <w:pPr>
        <w:ind w:firstLineChars="200" w:firstLine="480"/>
        <w:rPr>
          <w:rFonts w:ascii="仿宋" w:eastAsia="仿宋" w:hAnsi="仿宋" w:cs="Times New Roman"/>
          <w:kern w:val="0"/>
          <w:sz w:val="24"/>
        </w:rPr>
      </w:pPr>
      <w:r w:rsidRPr="0042574F">
        <w:rPr>
          <w:rFonts w:ascii="仿宋" w:eastAsia="仿宋" w:hAnsi="仿宋" w:cs="Times New Roman"/>
          <w:kern w:val="0"/>
          <w:sz w:val="24"/>
        </w:rPr>
        <w:t>创业事迹：男，1983年9月出生。学化工专业出身的窦信胜，深知废弃的酸洗水排放不仅污染环境，也会让企业支出高额处理费。出于对环保的强烈责任感，经历800多个日夜的攻关，他开发出一套成本低、效果好的废水治理系统，并于2015年2月成立宁波绿矾环保科技有限公司。公司专业从事钢铁酸洗废酸资源化回用处理，目前国内技术第一，市场占有率第一。公司现有员工18人，与中科院宁波材料所，东北大学、天津大学等建立技术合作关系。2015年承担江北区重点科技攻关项目，2016年获得江北区“创新创业奖”，2</w:t>
      </w:r>
      <w:r w:rsidR="00751AAF" w:rsidRPr="0042574F">
        <w:rPr>
          <w:rFonts w:ascii="仿宋" w:eastAsia="仿宋" w:hAnsi="仿宋" w:cs="Times New Roman"/>
          <w:kern w:val="0"/>
          <w:sz w:val="24"/>
        </w:rPr>
        <w:t>0</w:t>
      </w:r>
      <w:r w:rsidRPr="0042574F">
        <w:rPr>
          <w:rFonts w:ascii="仿宋" w:eastAsia="仿宋" w:hAnsi="仿宋" w:cs="Times New Roman"/>
          <w:kern w:val="0"/>
          <w:sz w:val="24"/>
        </w:rPr>
        <w:t>17年被授予江北区“污水共治”专家。</w:t>
      </w:r>
    </w:p>
    <w:p w:rsidR="009B4049" w:rsidRPr="0042574F" w:rsidRDefault="009B4049" w:rsidP="00C67E67">
      <w:pPr>
        <w:spacing w:beforeLines="50" w:afterLines="50"/>
        <w:rPr>
          <w:rFonts w:ascii="仿宋" w:eastAsia="仿宋" w:hAnsi="仿宋" w:cs="Times New Roman"/>
          <w:b/>
          <w:kern w:val="0"/>
          <w:sz w:val="24"/>
        </w:rPr>
      </w:pPr>
      <w:r w:rsidRPr="0042574F">
        <w:rPr>
          <w:rFonts w:ascii="仿宋" w:eastAsia="仿宋" w:hAnsi="仿宋" w:cs="Times New Roman"/>
          <w:b/>
          <w:kern w:val="0"/>
          <w:sz w:val="24"/>
        </w:rPr>
        <w:t>蔡建碧</w:t>
      </w:r>
    </w:p>
    <w:p w:rsidR="009B4049" w:rsidRPr="0042574F" w:rsidRDefault="009B4049" w:rsidP="00C67E67">
      <w:pPr>
        <w:spacing w:beforeLines="50"/>
        <w:ind w:firstLineChars="200" w:firstLine="480"/>
        <w:rPr>
          <w:rFonts w:ascii="仿宋" w:eastAsia="仿宋" w:hAnsi="仿宋" w:cs="Times New Roman"/>
          <w:kern w:val="0"/>
          <w:sz w:val="24"/>
        </w:rPr>
      </w:pPr>
      <w:r w:rsidRPr="0042574F">
        <w:rPr>
          <w:rFonts w:ascii="仿宋" w:eastAsia="仿宋" w:hAnsi="仿宋" w:cs="Times New Roman"/>
          <w:kern w:val="0"/>
          <w:sz w:val="24"/>
        </w:rPr>
        <w:t>创业事迹：男，1987年11月出生。“全力以赴，把一个问题，一个方向，变成一个目标”，是蔡建碧对创业的态度。2017年1月，蔡建碧创办宁波网事信息科技有限公司，致力于为中小企业打造人物+企业+产品的立体品牌宣传服务。</w:t>
      </w:r>
      <w:r w:rsidRPr="0042574F">
        <w:rPr>
          <w:rFonts w:ascii="仿宋" w:eastAsia="仿宋" w:hAnsi="仿宋" w:cs="Times New Roman"/>
          <w:kern w:val="0"/>
          <w:sz w:val="24"/>
        </w:rPr>
        <w:lastRenderedPageBreak/>
        <w:t>同时，从线下出发，建立素质拓展、名师培训等功能的社群活动基地。公司已获得的资质有：宁波8718服务平台服务商资格；宁波市青年创业创新协会副会长单位，并已在宁波股权交易中心挂牌，挂牌代码781268，个人获得第三届中国（宁波）创客创业大赛最具投资价值奖，余姚农村电商创业大赛第一名。团队有全职工作人员11名，2018年预计年营业额300万。</w:t>
      </w:r>
    </w:p>
    <w:p w:rsidR="009B4049" w:rsidRPr="0042574F" w:rsidRDefault="009B4049" w:rsidP="00C67E67">
      <w:pPr>
        <w:spacing w:beforeLines="50" w:afterLines="50"/>
        <w:rPr>
          <w:rFonts w:ascii="仿宋" w:eastAsia="仿宋" w:hAnsi="仿宋" w:cs="Times New Roman"/>
          <w:b/>
          <w:kern w:val="0"/>
          <w:sz w:val="24"/>
        </w:rPr>
      </w:pPr>
      <w:r w:rsidRPr="0042574F">
        <w:rPr>
          <w:rFonts w:ascii="仿宋" w:eastAsia="仿宋" w:hAnsi="仿宋" w:cs="Times New Roman"/>
          <w:b/>
          <w:kern w:val="0"/>
          <w:sz w:val="24"/>
        </w:rPr>
        <w:t>薛琛</w:t>
      </w:r>
    </w:p>
    <w:p w:rsidR="009B4049" w:rsidRPr="0042574F" w:rsidRDefault="009B4049" w:rsidP="00C67E67">
      <w:pPr>
        <w:spacing w:beforeLines="50"/>
        <w:ind w:firstLineChars="200" w:firstLine="480"/>
        <w:rPr>
          <w:rFonts w:ascii="仿宋" w:eastAsia="仿宋" w:hAnsi="仿宋" w:cs="Times New Roman"/>
          <w:b/>
          <w:kern w:val="0"/>
          <w:sz w:val="24"/>
        </w:rPr>
      </w:pPr>
      <w:r w:rsidRPr="0042574F">
        <w:rPr>
          <w:rFonts w:ascii="仿宋" w:eastAsia="仿宋" w:hAnsi="仿宋" w:cs="Times New Roman"/>
          <w:kern w:val="0"/>
          <w:sz w:val="24"/>
        </w:rPr>
        <w:t>创业事迹：男，1972年8月出生。“好的口碑才能让企业的发展处于良性循环中”，这是薛琛的创业理念。公司于2013年9月成立，主要经营范围为建筑设计、室内外装饰设计、建筑工程技术咨询等。公司经历过稳步上升，也在2016年经历低谷，但薛琛不服输、不气馁，与员工齐心协力熬过难关。公司2017年度营业额252万，2018年营业额能保持继续增长。公司现拥有四项计算机软件著作，另有四项专利权正处于实质审查当中。公司设计项目包括高桥镇蒲家村1#商业A地块，杭州9#、10#线4座地铁站的土建设计等诸多大型项目，受到建设单位的一致好评。</w:t>
      </w:r>
    </w:p>
    <w:p w:rsidR="009B4049" w:rsidRPr="009B4049" w:rsidRDefault="009B4049" w:rsidP="009B4049"/>
    <w:sectPr w:rsidR="009B4049" w:rsidRPr="009B4049" w:rsidSect="00B721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8DC" w:rsidRDefault="00E938DC" w:rsidP="00803335">
      <w:r>
        <w:separator/>
      </w:r>
    </w:p>
  </w:endnote>
  <w:endnote w:type="continuationSeparator" w:id="1">
    <w:p w:rsidR="00E938DC" w:rsidRDefault="00E938DC" w:rsidP="008033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8DC" w:rsidRDefault="00E938DC" w:rsidP="00803335">
      <w:r>
        <w:separator/>
      </w:r>
    </w:p>
  </w:footnote>
  <w:footnote w:type="continuationSeparator" w:id="1">
    <w:p w:rsidR="00E938DC" w:rsidRDefault="00E938DC" w:rsidP="008033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335"/>
    <w:rsid w:val="00005E94"/>
    <w:rsid w:val="00011DF9"/>
    <w:rsid w:val="00013CD8"/>
    <w:rsid w:val="00024F3C"/>
    <w:rsid w:val="00025A8D"/>
    <w:rsid w:val="00031EF2"/>
    <w:rsid w:val="0003710B"/>
    <w:rsid w:val="000402E9"/>
    <w:rsid w:val="000425B7"/>
    <w:rsid w:val="00045504"/>
    <w:rsid w:val="00054B0E"/>
    <w:rsid w:val="0006038C"/>
    <w:rsid w:val="00060477"/>
    <w:rsid w:val="0008129D"/>
    <w:rsid w:val="0008656F"/>
    <w:rsid w:val="00086F26"/>
    <w:rsid w:val="00093DB4"/>
    <w:rsid w:val="000A723C"/>
    <w:rsid w:val="000B5042"/>
    <w:rsid w:val="000B5433"/>
    <w:rsid w:val="000D01F9"/>
    <w:rsid w:val="000D72DE"/>
    <w:rsid w:val="000E614E"/>
    <w:rsid w:val="000E6364"/>
    <w:rsid w:val="000E6B6B"/>
    <w:rsid w:val="000E771A"/>
    <w:rsid w:val="000F2E19"/>
    <w:rsid w:val="000F6632"/>
    <w:rsid w:val="00103510"/>
    <w:rsid w:val="00103F83"/>
    <w:rsid w:val="00106FF0"/>
    <w:rsid w:val="00112596"/>
    <w:rsid w:val="0011352D"/>
    <w:rsid w:val="00116921"/>
    <w:rsid w:val="001234A0"/>
    <w:rsid w:val="001344C3"/>
    <w:rsid w:val="00145C19"/>
    <w:rsid w:val="00157EB1"/>
    <w:rsid w:val="00160684"/>
    <w:rsid w:val="00181385"/>
    <w:rsid w:val="001871F5"/>
    <w:rsid w:val="001933D7"/>
    <w:rsid w:val="001A546D"/>
    <w:rsid w:val="001A5B66"/>
    <w:rsid w:val="001A77A7"/>
    <w:rsid w:val="001B6A75"/>
    <w:rsid w:val="001B6C90"/>
    <w:rsid w:val="001C26A0"/>
    <w:rsid w:val="001D314D"/>
    <w:rsid w:val="001D785E"/>
    <w:rsid w:val="001E0ACA"/>
    <w:rsid w:val="001E112B"/>
    <w:rsid w:val="001E2885"/>
    <w:rsid w:val="001F7A52"/>
    <w:rsid w:val="00204A9F"/>
    <w:rsid w:val="00204BFF"/>
    <w:rsid w:val="00217BB2"/>
    <w:rsid w:val="00220D09"/>
    <w:rsid w:val="002304E4"/>
    <w:rsid w:val="00231281"/>
    <w:rsid w:val="002365A9"/>
    <w:rsid w:val="00237D6D"/>
    <w:rsid w:val="0026145F"/>
    <w:rsid w:val="002622FE"/>
    <w:rsid w:val="00274EBA"/>
    <w:rsid w:val="00287293"/>
    <w:rsid w:val="00290D3E"/>
    <w:rsid w:val="00290E40"/>
    <w:rsid w:val="00295C33"/>
    <w:rsid w:val="002A284E"/>
    <w:rsid w:val="002B6814"/>
    <w:rsid w:val="002B734A"/>
    <w:rsid w:val="002C0A87"/>
    <w:rsid w:val="002C1773"/>
    <w:rsid w:val="002C3224"/>
    <w:rsid w:val="002C5B11"/>
    <w:rsid w:val="002D1AAB"/>
    <w:rsid w:val="002D508E"/>
    <w:rsid w:val="002D71E1"/>
    <w:rsid w:val="0030262B"/>
    <w:rsid w:val="003041EE"/>
    <w:rsid w:val="00315C18"/>
    <w:rsid w:val="00327E7B"/>
    <w:rsid w:val="0035575F"/>
    <w:rsid w:val="00355782"/>
    <w:rsid w:val="00360874"/>
    <w:rsid w:val="00361378"/>
    <w:rsid w:val="00365EF2"/>
    <w:rsid w:val="00365F67"/>
    <w:rsid w:val="00380A66"/>
    <w:rsid w:val="003860AD"/>
    <w:rsid w:val="003B2C85"/>
    <w:rsid w:val="003C4D92"/>
    <w:rsid w:val="003D6A74"/>
    <w:rsid w:val="003E5E9B"/>
    <w:rsid w:val="003F473D"/>
    <w:rsid w:val="003F7287"/>
    <w:rsid w:val="003F7315"/>
    <w:rsid w:val="003F7D2A"/>
    <w:rsid w:val="00401E96"/>
    <w:rsid w:val="00406372"/>
    <w:rsid w:val="0041464B"/>
    <w:rsid w:val="00415956"/>
    <w:rsid w:val="004261E8"/>
    <w:rsid w:val="004305CE"/>
    <w:rsid w:val="0043669D"/>
    <w:rsid w:val="0043723C"/>
    <w:rsid w:val="00465C6E"/>
    <w:rsid w:val="004715CE"/>
    <w:rsid w:val="0048098A"/>
    <w:rsid w:val="004852AA"/>
    <w:rsid w:val="004B0789"/>
    <w:rsid w:val="004C5116"/>
    <w:rsid w:val="004C67F7"/>
    <w:rsid w:val="004D2753"/>
    <w:rsid w:val="004D34F2"/>
    <w:rsid w:val="004D36A0"/>
    <w:rsid w:val="004D694A"/>
    <w:rsid w:val="004E2DD9"/>
    <w:rsid w:val="004E6D8A"/>
    <w:rsid w:val="004F4087"/>
    <w:rsid w:val="004F7E78"/>
    <w:rsid w:val="00503624"/>
    <w:rsid w:val="00506328"/>
    <w:rsid w:val="005178BB"/>
    <w:rsid w:val="00533AC7"/>
    <w:rsid w:val="00542210"/>
    <w:rsid w:val="00543E7D"/>
    <w:rsid w:val="00545150"/>
    <w:rsid w:val="00545C8F"/>
    <w:rsid w:val="00546C73"/>
    <w:rsid w:val="005556D0"/>
    <w:rsid w:val="00575B46"/>
    <w:rsid w:val="005762A6"/>
    <w:rsid w:val="00583517"/>
    <w:rsid w:val="00585D7B"/>
    <w:rsid w:val="005B1054"/>
    <w:rsid w:val="005C3943"/>
    <w:rsid w:val="005C7028"/>
    <w:rsid w:val="005D4232"/>
    <w:rsid w:val="005D6BDA"/>
    <w:rsid w:val="005E582B"/>
    <w:rsid w:val="005F1478"/>
    <w:rsid w:val="005F3462"/>
    <w:rsid w:val="00601FF7"/>
    <w:rsid w:val="00602ADA"/>
    <w:rsid w:val="00604D58"/>
    <w:rsid w:val="00610551"/>
    <w:rsid w:val="00611725"/>
    <w:rsid w:val="0061398C"/>
    <w:rsid w:val="00620A8B"/>
    <w:rsid w:val="00620D48"/>
    <w:rsid w:val="00631868"/>
    <w:rsid w:val="006354D5"/>
    <w:rsid w:val="00640DB1"/>
    <w:rsid w:val="006430B3"/>
    <w:rsid w:val="006568AD"/>
    <w:rsid w:val="00666E5D"/>
    <w:rsid w:val="006751D4"/>
    <w:rsid w:val="00680C8A"/>
    <w:rsid w:val="006906A0"/>
    <w:rsid w:val="006929BE"/>
    <w:rsid w:val="006A184B"/>
    <w:rsid w:val="006A3A6B"/>
    <w:rsid w:val="006A5CA4"/>
    <w:rsid w:val="006C3902"/>
    <w:rsid w:val="006D2213"/>
    <w:rsid w:val="006D26D3"/>
    <w:rsid w:val="006D62BA"/>
    <w:rsid w:val="006E0393"/>
    <w:rsid w:val="006E2112"/>
    <w:rsid w:val="006E258A"/>
    <w:rsid w:val="006E2925"/>
    <w:rsid w:val="006F2123"/>
    <w:rsid w:val="006F2D5C"/>
    <w:rsid w:val="00707237"/>
    <w:rsid w:val="00723F1E"/>
    <w:rsid w:val="00724536"/>
    <w:rsid w:val="00744930"/>
    <w:rsid w:val="00751AAF"/>
    <w:rsid w:val="007529FD"/>
    <w:rsid w:val="0075524A"/>
    <w:rsid w:val="00756273"/>
    <w:rsid w:val="0075748C"/>
    <w:rsid w:val="0076355B"/>
    <w:rsid w:val="00763EA0"/>
    <w:rsid w:val="0078316D"/>
    <w:rsid w:val="007862CE"/>
    <w:rsid w:val="007875C4"/>
    <w:rsid w:val="00792F20"/>
    <w:rsid w:val="00797993"/>
    <w:rsid w:val="007A27A7"/>
    <w:rsid w:val="007B0121"/>
    <w:rsid w:val="007B0884"/>
    <w:rsid w:val="007B264E"/>
    <w:rsid w:val="007C29E1"/>
    <w:rsid w:val="007D29EC"/>
    <w:rsid w:val="007D61A1"/>
    <w:rsid w:val="007E76D4"/>
    <w:rsid w:val="007F0D50"/>
    <w:rsid w:val="007F4565"/>
    <w:rsid w:val="007F5BB1"/>
    <w:rsid w:val="007F6BD9"/>
    <w:rsid w:val="00803335"/>
    <w:rsid w:val="008035E8"/>
    <w:rsid w:val="008047FC"/>
    <w:rsid w:val="00814517"/>
    <w:rsid w:val="008145B9"/>
    <w:rsid w:val="008266C5"/>
    <w:rsid w:val="00830DC2"/>
    <w:rsid w:val="00836F30"/>
    <w:rsid w:val="008401E5"/>
    <w:rsid w:val="00843AE2"/>
    <w:rsid w:val="00847DF9"/>
    <w:rsid w:val="00856942"/>
    <w:rsid w:val="008656DA"/>
    <w:rsid w:val="00882E5E"/>
    <w:rsid w:val="00890D90"/>
    <w:rsid w:val="008A1956"/>
    <w:rsid w:val="008A42E5"/>
    <w:rsid w:val="008B0A34"/>
    <w:rsid w:val="008B7A1E"/>
    <w:rsid w:val="008D1C44"/>
    <w:rsid w:val="008E423A"/>
    <w:rsid w:val="008F58E6"/>
    <w:rsid w:val="009044C1"/>
    <w:rsid w:val="00921725"/>
    <w:rsid w:val="009241E3"/>
    <w:rsid w:val="009254F6"/>
    <w:rsid w:val="00926E73"/>
    <w:rsid w:val="009301B5"/>
    <w:rsid w:val="00937ADA"/>
    <w:rsid w:val="00942709"/>
    <w:rsid w:val="00944182"/>
    <w:rsid w:val="00950AA9"/>
    <w:rsid w:val="00960A81"/>
    <w:rsid w:val="00964D32"/>
    <w:rsid w:val="0096708E"/>
    <w:rsid w:val="00970F2A"/>
    <w:rsid w:val="009741EE"/>
    <w:rsid w:val="009756A9"/>
    <w:rsid w:val="009900A8"/>
    <w:rsid w:val="009A6786"/>
    <w:rsid w:val="009B4049"/>
    <w:rsid w:val="009C211D"/>
    <w:rsid w:val="009D009F"/>
    <w:rsid w:val="009D6708"/>
    <w:rsid w:val="009E348F"/>
    <w:rsid w:val="009F15E5"/>
    <w:rsid w:val="00A11DE5"/>
    <w:rsid w:val="00A217C3"/>
    <w:rsid w:val="00A21A0E"/>
    <w:rsid w:val="00A22E75"/>
    <w:rsid w:val="00A42A11"/>
    <w:rsid w:val="00A500C5"/>
    <w:rsid w:val="00A87E30"/>
    <w:rsid w:val="00A9586E"/>
    <w:rsid w:val="00A96CC3"/>
    <w:rsid w:val="00A97743"/>
    <w:rsid w:val="00AA1434"/>
    <w:rsid w:val="00AB570B"/>
    <w:rsid w:val="00AC0F71"/>
    <w:rsid w:val="00AD755D"/>
    <w:rsid w:val="00AE0B47"/>
    <w:rsid w:val="00AF2D5D"/>
    <w:rsid w:val="00B00EFF"/>
    <w:rsid w:val="00B03D46"/>
    <w:rsid w:val="00B0688E"/>
    <w:rsid w:val="00B06F76"/>
    <w:rsid w:val="00B40EBD"/>
    <w:rsid w:val="00B4596E"/>
    <w:rsid w:val="00B570B0"/>
    <w:rsid w:val="00B60887"/>
    <w:rsid w:val="00B668D1"/>
    <w:rsid w:val="00B66F3A"/>
    <w:rsid w:val="00B67207"/>
    <w:rsid w:val="00B72176"/>
    <w:rsid w:val="00B73552"/>
    <w:rsid w:val="00B806E8"/>
    <w:rsid w:val="00B84C21"/>
    <w:rsid w:val="00B921D7"/>
    <w:rsid w:val="00B940B9"/>
    <w:rsid w:val="00B957EB"/>
    <w:rsid w:val="00B95874"/>
    <w:rsid w:val="00BA1BCC"/>
    <w:rsid w:val="00BB2EDC"/>
    <w:rsid w:val="00BD0DF3"/>
    <w:rsid w:val="00BD4762"/>
    <w:rsid w:val="00BD69A9"/>
    <w:rsid w:val="00BF7230"/>
    <w:rsid w:val="00C15FC4"/>
    <w:rsid w:val="00C546D9"/>
    <w:rsid w:val="00C567AD"/>
    <w:rsid w:val="00C62312"/>
    <w:rsid w:val="00C67E67"/>
    <w:rsid w:val="00C76350"/>
    <w:rsid w:val="00C86852"/>
    <w:rsid w:val="00C91F8D"/>
    <w:rsid w:val="00CA4987"/>
    <w:rsid w:val="00CA67CD"/>
    <w:rsid w:val="00CC3A94"/>
    <w:rsid w:val="00CF0160"/>
    <w:rsid w:val="00CF14C0"/>
    <w:rsid w:val="00D07A1C"/>
    <w:rsid w:val="00D20711"/>
    <w:rsid w:val="00D270F5"/>
    <w:rsid w:val="00D2779F"/>
    <w:rsid w:val="00D36AA2"/>
    <w:rsid w:val="00D45AC2"/>
    <w:rsid w:val="00D45BC7"/>
    <w:rsid w:val="00D5000D"/>
    <w:rsid w:val="00D51197"/>
    <w:rsid w:val="00D5456B"/>
    <w:rsid w:val="00D63010"/>
    <w:rsid w:val="00D767F1"/>
    <w:rsid w:val="00D82837"/>
    <w:rsid w:val="00D8367F"/>
    <w:rsid w:val="00D865F0"/>
    <w:rsid w:val="00D9581C"/>
    <w:rsid w:val="00DA4B8D"/>
    <w:rsid w:val="00DA5050"/>
    <w:rsid w:val="00DB41AA"/>
    <w:rsid w:val="00DC1B4B"/>
    <w:rsid w:val="00DE26F0"/>
    <w:rsid w:val="00DF20AF"/>
    <w:rsid w:val="00E019F8"/>
    <w:rsid w:val="00E06094"/>
    <w:rsid w:val="00E06EB8"/>
    <w:rsid w:val="00E2170B"/>
    <w:rsid w:val="00E21913"/>
    <w:rsid w:val="00E2548D"/>
    <w:rsid w:val="00E33082"/>
    <w:rsid w:val="00E52AD5"/>
    <w:rsid w:val="00E7099E"/>
    <w:rsid w:val="00E73145"/>
    <w:rsid w:val="00E81BDC"/>
    <w:rsid w:val="00E874BB"/>
    <w:rsid w:val="00E91566"/>
    <w:rsid w:val="00E92FE2"/>
    <w:rsid w:val="00E938DC"/>
    <w:rsid w:val="00E95F48"/>
    <w:rsid w:val="00E96AFD"/>
    <w:rsid w:val="00EA0B40"/>
    <w:rsid w:val="00EB6E3B"/>
    <w:rsid w:val="00EC219E"/>
    <w:rsid w:val="00EC5DE5"/>
    <w:rsid w:val="00ED6E8C"/>
    <w:rsid w:val="00EF130C"/>
    <w:rsid w:val="00F0020A"/>
    <w:rsid w:val="00F02877"/>
    <w:rsid w:val="00F0516D"/>
    <w:rsid w:val="00F07CDD"/>
    <w:rsid w:val="00F125DD"/>
    <w:rsid w:val="00F23236"/>
    <w:rsid w:val="00F24A8F"/>
    <w:rsid w:val="00F30EC5"/>
    <w:rsid w:val="00F42895"/>
    <w:rsid w:val="00F54EF3"/>
    <w:rsid w:val="00F55F15"/>
    <w:rsid w:val="00F60B33"/>
    <w:rsid w:val="00F7541C"/>
    <w:rsid w:val="00F81810"/>
    <w:rsid w:val="00F82B2F"/>
    <w:rsid w:val="00F86497"/>
    <w:rsid w:val="00F914B5"/>
    <w:rsid w:val="00F94077"/>
    <w:rsid w:val="00FB6056"/>
    <w:rsid w:val="00FD24D3"/>
    <w:rsid w:val="00FE2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3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03335"/>
    <w:pPr>
      <w:widowControl w:val="0"/>
      <w:autoSpaceDE w:val="0"/>
      <w:autoSpaceDN w:val="0"/>
      <w:adjustRightInd w:val="0"/>
    </w:pPr>
    <w:rPr>
      <w:rFonts w:ascii="黑体" w:eastAsia="黑体" w:cs="黑体"/>
      <w:color w:val="000000"/>
      <w:kern w:val="0"/>
      <w:sz w:val="24"/>
      <w:szCs w:val="24"/>
    </w:rPr>
  </w:style>
  <w:style w:type="paragraph" w:styleId="a3">
    <w:name w:val="header"/>
    <w:basedOn w:val="a"/>
    <w:link w:val="Char"/>
    <w:uiPriority w:val="99"/>
    <w:semiHidden/>
    <w:unhideWhenUsed/>
    <w:rsid w:val="00803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3335"/>
    <w:rPr>
      <w:sz w:val="18"/>
      <w:szCs w:val="18"/>
    </w:rPr>
  </w:style>
  <w:style w:type="paragraph" w:styleId="a4">
    <w:name w:val="footer"/>
    <w:basedOn w:val="a"/>
    <w:link w:val="Char0"/>
    <w:uiPriority w:val="99"/>
    <w:semiHidden/>
    <w:unhideWhenUsed/>
    <w:rsid w:val="008033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3335"/>
    <w:rPr>
      <w:sz w:val="18"/>
      <w:szCs w:val="18"/>
    </w:rPr>
  </w:style>
  <w:style w:type="character" w:customStyle="1" w:styleId="apple-converted-space">
    <w:name w:val="apple-converted-space"/>
    <w:basedOn w:val="a0"/>
    <w:rsid w:val="00803335"/>
  </w:style>
  <w:style w:type="character" w:styleId="a5">
    <w:name w:val="Hyperlink"/>
    <w:basedOn w:val="a0"/>
    <w:uiPriority w:val="99"/>
    <w:unhideWhenUsed/>
    <w:rsid w:val="00D836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BE9D-5D20-473A-9639-9A946D9E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416</Words>
  <Characters>2377</Characters>
  <Application>Microsoft Office Word</Application>
  <DocSecurity>0</DocSecurity>
  <Lines>19</Lines>
  <Paragraphs>5</Paragraphs>
  <ScaleCrop>false</ScaleCrop>
  <Company>China</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方亚(fangya)/nbjbq</dc:creator>
  <cp:lastModifiedBy>微软用户</cp:lastModifiedBy>
  <cp:revision>2</cp:revision>
  <cp:lastPrinted>2018-08-01T00:35:00Z</cp:lastPrinted>
  <dcterms:created xsi:type="dcterms:W3CDTF">2018-08-01T00:57:00Z</dcterms:created>
  <dcterms:modified xsi:type="dcterms:W3CDTF">2018-08-01T00:57:00Z</dcterms:modified>
</cp:coreProperties>
</file>