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bidi w:val="0"/>
        <w:jc w:val="both"/>
        <w:spacing w:lineRule="exact" w:line="640" w:before="0" w:after="0"/>
        <w:pageBreakBefore w:val="0"/>
        <w:ind w:left="0" w:right="0" w:firstLine="0"/>
        <w:rPr>
          <w:rtl w:val="0"/>
          <w:rStyle w:val="PO1"/>
          <w:spacing w:val="0"/>
          <w:color w:val="000000"/>
          <w:sz w:val="32"/>
          <w:szCs w:val="32"/>
          <w:rFonts w:ascii="黑体" w:eastAsia="黑体" w:hAnsi="黑体" w:cs="黑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auto"/>
          <w:sz w:val="32"/>
          <w:szCs w:val="32"/>
          <w:rFonts w:ascii="黑体" w:eastAsia="黑体" w:hAnsi="黑体" w:cs="黑体"/>
        </w:rPr>
        <w:t>附件：</w:t>
      </w:r>
    </w:p>
    <w:p>
      <w:pPr>
        <w:bidi w:val="0"/>
        <w:jc w:val="center"/>
        <w:spacing w:lineRule="exact" w:line="600" w:before="0" w:after="0"/>
        <w:pageBreakBefore w:val="0"/>
        <w:ind w:left="0" w:right="0" w:firstLine="0"/>
        <w:rPr>
          <w:rtl w:val="0"/>
          <w:rStyle w:val="PO1"/>
          <w:spacing w:val="0"/>
          <w:color w:val="191919"/>
          <w:sz w:val="44"/>
          <w:szCs w:val="44"/>
          <w:shd w:val="clear" w:color="090000" w:fill="FFFFFF"/>
          <w:rFonts w:ascii="方正小标宋简体" w:eastAsia="方正小标宋简体" w:hAnsi="方正小标宋简体" w:cs="方正小标宋简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191919"/>
          <w:sz w:val="44"/>
          <w:szCs w:val="44"/>
          <w:shd w:val="clear" w:color="090000" w:fill="FFFFFF"/>
          <w:rFonts w:ascii="方正小标宋简体" w:eastAsia="方正小标宋简体" w:hAnsi="方正小标宋简体" w:cs="方正小标宋简体"/>
        </w:rPr>
        <w:t>“最美的瞬间</w:t>
      </w:r>
      <w:r>
        <w:rPr>
          <w:rtl w:val="0"/>
          <w:rStyle w:val="PO1"/>
          <w:spacing w:val="0"/>
          <w:color w:val="191919"/>
          <w:sz w:val="44"/>
          <w:szCs w:val="44"/>
          <w:shd w:val="clear" w:color="090000" w:fill="FFFFFF"/>
          <w:rFonts w:ascii="方正小标宋简体" w:eastAsia="方正小标宋_GBK" w:hAnsi="方正小标宋_GBK" w:cs="方正小标宋_GBK"/>
        </w:rPr>
        <w:t>•</w:t>
      </w:r>
      <w:r>
        <w:rPr>
          <w:rtl w:val="0"/>
          <w:rStyle w:val="PO1"/>
          <w:spacing w:val="0"/>
          <w:color w:val="191919"/>
          <w:sz w:val="44"/>
          <w:szCs w:val="44"/>
          <w:shd w:val="clear" w:color="090000" w:fill="FFFFFF"/>
          <w:rFonts w:ascii="方正小标宋简体" w:eastAsia="方正小标宋简体" w:hAnsi="方正小标宋简体" w:cs="方正小标宋简体"/>
        </w:rPr>
        <w:t>工作的我（们）”</w:t>
      </w:r>
    </w:p>
    <w:p>
      <w:pPr>
        <w:bidi w:val="0"/>
        <w:jc w:val="center"/>
        <w:spacing w:lineRule="exact" w:line="600" w:before="0" w:after="0"/>
        <w:pageBreakBefore w:val="0"/>
        <w:ind w:left="0" w:right="0" w:firstLine="0"/>
        <w:rPr>
          <w:rtl w:val="0"/>
          <w:rStyle w:val="PO1"/>
          <w:spacing w:val="0"/>
          <w:color w:val="191919"/>
          <w:sz w:val="44"/>
          <w:szCs w:val="44"/>
          <w:shd w:val="clear" w:color="090000" w:fill="FFFFFF"/>
          <w:rFonts w:ascii="方正小标宋简体" w:eastAsia="方正小标宋简体" w:hAnsi="方正小标宋简体" w:cs="方正小标宋简体"/>
        </w:rPr>
        <w:snapToGrid w:val="on"/>
        <w:autoSpaceDE w:val="1"/>
        <w:autoSpaceDN w:val="1"/>
      </w:pPr>
      <w:r>
        <w:rPr>
          <w:rtl w:val="0"/>
          <w:rStyle w:val="PO1"/>
          <w:spacing w:val="0"/>
          <w:color w:val="191919"/>
          <w:sz w:val="44"/>
          <w:szCs w:val="44"/>
          <w:shd w:val="clear" w:color="090000" w:fill="FFFFFF"/>
          <w:rFonts w:ascii="方正小标宋简体" w:eastAsia="方正小标宋简体" w:hAnsi="方正小标宋简体" w:cs="方正小标宋简体"/>
        </w:rPr>
        <w:t>微视频作品推荐表</w:t>
      </w:r>
    </w:p>
    <w:p>
      <w:pPr>
        <w:bidi w:val="0"/>
        <w:jc w:val="center"/>
        <w:spacing w:lineRule="auto" w:line="240" w:before="0" w:after="0"/>
        <w:pageBreakBefore w:val="0"/>
        <w:ind w:left="0" w:right="0" w:firstLine="554"/>
        <w:rPr>
          <w:rtl w:val="0"/>
          <w:rStyle w:val="PO1"/>
          <w:spacing w:val="0"/>
          <w:b w:val="1"/>
          <w:color w:val="auto"/>
          <w:sz w:val="28"/>
          <w:szCs w:val="28"/>
          <w:rFonts w:ascii="黑体" w:eastAsia="黑体" w:hAnsi="黑体" w:cs="黑体"/>
        </w:rPr>
        <w:snapToGrid w:val="on"/>
        <w:autoSpaceDE w:val="1"/>
        <w:autoSpaceDN w:val="1"/>
      </w:pPr>
    </w:p>
    <w:tbl>
      <w:tblID w:val="0"/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W w:w="8499" w:type="dxa"/>
        <w:jc w:val="center"/>
        <w:tblLook w:val="000600" w:firstRow="0" w:lastRow="0" w:firstColumn="0" w:lastColumn="0" w:noHBand="1" w:noVBand="1"/>
      </w:tblPr>
      <w:tblGrid>
        <w:gridCol w:w="1701"/>
        <w:gridCol w:w="2929"/>
        <w:gridCol w:w="1570"/>
        <w:gridCol w:w="2299"/>
      </w:tblGrid>
      <w:tr>
        <w:trPr>
          <w:trHeight w:hRule="atleast" w:val="869"/>
        </w:trPr>
        <w:tc>
          <w:tcPr>
            <w:tcW w:type="dxa" w:w="170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选送单位</w:t>
            </w:r>
          </w:p>
        </w:tc>
        <w:tc>
          <w:tcPr>
            <w:tcW w:type="dxa" w:w="29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631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57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作品名称</w:t>
            </w:r>
          </w:p>
        </w:tc>
        <w:tc>
          <w:tcPr>
            <w:tcW w:type="dxa" w:w="229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631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966"/>
        </w:trPr>
        <w:tc>
          <w:tcPr>
            <w:tcW w:type="dxa" w:w="170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联系人</w:t>
            </w:r>
          </w:p>
        </w:tc>
        <w:tc>
          <w:tcPr>
            <w:tcW w:type="dxa" w:w="29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631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57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 xml:space="preserve">电  话</w:t>
            </w:r>
          </w:p>
        </w:tc>
        <w:tc>
          <w:tcPr>
            <w:tcW w:type="dxa" w:w="229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631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1127"/>
        </w:trPr>
        <w:tc>
          <w:tcPr>
            <w:tcW w:type="dxa" w:w="170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作者单位</w:t>
            </w:r>
          </w:p>
        </w:tc>
        <w:tc>
          <w:tcPr>
            <w:tcW w:type="dxa" w:w="292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  <w:tc>
          <w:tcPr>
            <w:tcW w:type="dxa" w:w="157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联系方式</w:t>
            </w:r>
          </w:p>
        </w:tc>
        <w:tc>
          <w:tcPr>
            <w:tcW w:type="dxa" w:w="229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3270"/>
        </w:trPr>
        <w:tc>
          <w:tcPr>
            <w:tcW w:type="dxa" w:w="170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作品简介</w:t>
            </w:r>
          </w:p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（150字）</w:t>
            </w:r>
          </w:p>
        </w:tc>
        <w:tc>
          <w:tcPr>
            <w:tcW w:type="dxa" w:w="6798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left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left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left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left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  <w:p>
            <w:pPr>
              <w:bidi w:val="0"/>
              <w:jc w:val="left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2258"/>
        </w:trPr>
        <w:tc>
          <w:tcPr>
            <w:tcW w:type="dxa" w:w="170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center"/>
              <w:spacing w:lineRule="auto" w:line="240" w:before="0" w:after="0"/>
              <w:pageBreakBefore w:val="0"/>
              <w:ind w:left="0" w:right="0" w:firstLine="0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  <w:r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t>备注说明</w:t>
            </w:r>
          </w:p>
        </w:tc>
        <w:tc>
          <w:tcPr>
            <w:tcW w:type="dxa" w:w="6798"/>
            <w:tcMar>
              <w:left w:w="108" w:type="dxa"/>
              <w:right w:w="108" w:type="dxa"/>
            </w:tcMar>
            <w:vAlign w:val="top"/>
            <w:gridSpan w:val="3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jc w:val="both"/>
              <w:spacing w:lineRule="auto" w:line="240" w:before="0" w:after="0"/>
              <w:pageBreakBefore w:val="0"/>
              <w:ind w:left="0" w:right="0" w:firstLine="631"/>
              <w:rPr>
                <w:rtl w:val="0"/>
                <w:rStyle w:val="PO1"/>
                <w:spacing w:val="0"/>
                <w:color w:val="auto"/>
                <w:sz w:val="32"/>
                <w:szCs w:val="32"/>
                <w:rFonts w:ascii="仿宋_GB2312" w:eastAsia="仿宋_GB2312" w:hAnsi="仿宋_GB2312" w:cs="仿宋_GB2312"/>
              </w:rPr>
              <w:snapToGrid w:val="on"/>
              <w:autoSpaceDE w:val="1"/>
              <w:autoSpaceDN w:val="1"/>
            </w:pPr>
          </w:p>
        </w:tc>
      </w:tr>
    </w:tbl>
    <w:p>
      <w:pPr>
        <w:spacing w:lineRule="auto" w:line="311"/>
        <w:rPr>
          <w:color w:val="auto"/>
          <w:sz w:val="21"/>
          <w:szCs w:val="21"/>
          <w:rFonts w:ascii="Calibri" w:eastAsia="宋体" w:hAnsi="宋体" w:cs="宋体"/>
        </w:rPr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1"/>
        <w:szCs w:val="21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40" w:after="0"/>
      <w:rPr/>
      <w:autoSpaceDE w:val="0"/>
      <w:autoSpaceDN w:val="0"/>
    </w:pPr>
    <w:rPr>
      <w:color w:val="auto"/>
      <w:sz w:val="21"/>
      <w:szCs w:val="21"/>
      <w:rFonts w:ascii="Calibri" w:eastAsia="宋体" w:hAnsi="宋体" w:cs="宋体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1"/>
      <w:szCs w:val="21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s</dc:creator>
  <cp:lastModifiedBy/>
</cp:coreProperties>
</file>